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D495" w14:textId="10001E02" w:rsidR="003349D9" w:rsidRPr="00834627" w:rsidRDefault="00BD4392" w:rsidP="00C12250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предоставлении отчета по форме № 3-ДГ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 «Сведения об</w:t>
      </w:r>
      <w:r w:rsidR="003349D9" w:rsidRPr="00834627">
        <w:rPr>
          <w:rFonts w:ascii="Arial" w:hAnsi="Arial" w:cs="Arial"/>
          <w:b/>
          <w:bCs/>
          <w:sz w:val="24"/>
          <w:szCs w:val="24"/>
        </w:rPr>
        <w:t xml:space="preserve"> автомобильных дорогах общего пользования местного значения и искусстве</w:t>
      </w:r>
      <w:r>
        <w:rPr>
          <w:rFonts w:ascii="Arial" w:hAnsi="Arial" w:cs="Arial"/>
          <w:b/>
          <w:bCs/>
          <w:sz w:val="24"/>
          <w:szCs w:val="24"/>
        </w:rPr>
        <w:t>нных сооружениях на них» за 202</w:t>
      </w:r>
      <w:r w:rsidRPr="00BD4392">
        <w:rPr>
          <w:rFonts w:ascii="Arial" w:hAnsi="Arial" w:cs="Arial"/>
          <w:b/>
          <w:bCs/>
          <w:sz w:val="24"/>
          <w:szCs w:val="24"/>
        </w:rPr>
        <w:t>3</w:t>
      </w:r>
      <w:r w:rsidR="003349D9" w:rsidRPr="00834627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14:paraId="0C90A110" w14:textId="7E195036" w:rsidR="00302007" w:rsidRDefault="00302007" w:rsidP="00302007">
      <w:pPr>
        <w:pStyle w:val="3"/>
        <w:spacing w:before="0" w:after="40" w:line="280" w:lineRule="exact"/>
        <w:rPr>
          <w:rFonts w:ascii="Arial" w:hAnsi="Arial" w:cs="Arial"/>
          <w:sz w:val="22"/>
          <w:szCs w:val="22"/>
        </w:rPr>
      </w:pPr>
      <w:proofErr w:type="spellStart"/>
      <w:r w:rsidRPr="00F75537">
        <w:rPr>
          <w:rFonts w:ascii="Arial" w:hAnsi="Arial" w:cs="Arial"/>
          <w:sz w:val="22"/>
          <w:szCs w:val="22"/>
        </w:rPr>
        <w:t>Маристат</w:t>
      </w:r>
      <w:proofErr w:type="spellEnd"/>
      <w:r w:rsidRPr="00F75537">
        <w:rPr>
          <w:rFonts w:ascii="Arial" w:hAnsi="Arial" w:cs="Arial"/>
          <w:sz w:val="22"/>
          <w:szCs w:val="22"/>
        </w:rPr>
        <w:t xml:space="preserve"> сообщает, что </w:t>
      </w:r>
      <w:r>
        <w:rPr>
          <w:rFonts w:ascii="Arial" w:hAnsi="Arial" w:cs="Arial"/>
          <w:sz w:val="22"/>
          <w:szCs w:val="22"/>
        </w:rPr>
        <w:t>для отчетности за 2023 год</w:t>
      </w:r>
      <w:r w:rsidRPr="00F75537">
        <w:rPr>
          <w:rFonts w:ascii="Arial" w:hAnsi="Arial" w:cs="Arial"/>
          <w:sz w:val="22"/>
          <w:szCs w:val="22"/>
        </w:rPr>
        <w:t xml:space="preserve"> фор</w:t>
      </w:r>
      <w:r>
        <w:rPr>
          <w:rFonts w:ascii="Arial" w:hAnsi="Arial" w:cs="Arial"/>
          <w:sz w:val="22"/>
          <w:szCs w:val="22"/>
        </w:rPr>
        <w:t xml:space="preserve">ма </w:t>
      </w:r>
      <w:r w:rsidRPr="00F75537">
        <w:rPr>
          <w:rFonts w:ascii="Arial" w:hAnsi="Arial" w:cs="Arial"/>
          <w:sz w:val="22"/>
          <w:szCs w:val="22"/>
        </w:rPr>
        <w:t xml:space="preserve">федерального статистического наблюдения </w:t>
      </w:r>
      <w:r w:rsidRPr="00302007">
        <w:rPr>
          <w:rFonts w:ascii="Arial" w:hAnsi="Arial" w:cs="Arial"/>
          <w:sz w:val="22"/>
          <w:szCs w:val="22"/>
        </w:rPr>
        <w:t>№ 3-ДГ (</w:t>
      </w:r>
      <w:proofErr w:type="spellStart"/>
      <w:r w:rsidRPr="00302007">
        <w:rPr>
          <w:rFonts w:ascii="Arial" w:hAnsi="Arial" w:cs="Arial"/>
          <w:sz w:val="22"/>
          <w:szCs w:val="22"/>
        </w:rPr>
        <w:t>мо</w:t>
      </w:r>
      <w:proofErr w:type="spellEnd"/>
      <w:r w:rsidRPr="00302007">
        <w:rPr>
          <w:rFonts w:ascii="Arial" w:hAnsi="Arial" w:cs="Arial"/>
          <w:sz w:val="22"/>
          <w:szCs w:val="22"/>
        </w:rPr>
        <w:t>) «Сведения об автомобильных дорогах общего пользования местного значения и искусственных сооружениях на них»</w:t>
      </w:r>
      <w:r>
        <w:rPr>
          <w:rFonts w:ascii="Arial" w:hAnsi="Arial" w:cs="Arial"/>
          <w:sz w:val="22"/>
          <w:szCs w:val="22"/>
        </w:rPr>
        <w:t xml:space="preserve"> (далее – форма) не изменилась</w:t>
      </w:r>
      <w:r w:rsidRPr="00F7553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бланк </w:t>
      </w:r>
      <w:r w:rsidRPr="00F75537">
        <w:rPr>
          <w:rFonts w:ascii="Arial" w:hAnsi="Arial" w:cs="Arial"/>
          <w:sz w:val="22"/>
          <w:szCs w:val="22"/>
        </w:rPr>
        <w:t>утвержден приказ</w:t>
      </w:r>
      <w:r>
        <w:rPr>
          <w:rFonts w:ascii="Arial" w:hAnsi="Arial" w:cs="Arial"/>
          <w:sz w:val="22"/>
          <w:szCs w:val="22"/>
        </w:rPr>
        <w:t>ом Росстата от 29.07.2022 № 534</w:t>
      </w:r>
      <w:r w:rsidR="00482352">
        <w:rPr>
          <w:rFonts w:ascii="Arial" w:hAnsi="Arial" w:cs="Arial"/>
          <w:sz w:val="22"/>
          <w:szCs w:val="22"/>
        </w:rPr>
        <w:t>).</w:t>
      </w:r>
    </w:p>
    <w:p w14:paraId="4BD690B8" w14:textId="68EEB390" w:rsidR="00114C64" w:rsidRDefault="003349D9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 xml:space="preserve">Срок предоставления </w:t>
      </w:r>
      <w:r w:rsidR="00834627">
        <w:rPr>
          <w:rFonts w:ascii="Arial" w:hAnsi="Arial" w:cs="Arial"/>
        </w:rPr>
        <w:t>формы</w:t>
      </w:r>
      <w:r w:rsidRPr="003349D9">
        <w:rPr>
          <w:rFonts w:ascii="Arial" w:hAnsi="Arial" w:cs="Arial"/>
        </w:rPr>
        <w:t xml:space="preserve"> - </w:t>
      </w:r>
      <w:r w:rsidRPr="00834627">
        <w:rPr>
          <w:rFonts w:ascii="Arial" w:hAnsi="Arial" w:cs="Arial"/>
          <w:b/>
          <w:bCs/>
        </w:rPr>
        <w:t>с 10 по 15 февраля 202</w:t>
      </w:r>
      <w:r w:rsidR="00BD4392">
        <w:rPr>
          <w:rFonts w:ascii="Arial" w:hAnsi="Arial" w:cs="Arial"/>
          <w:b/>
          <w:bCs/>
        </w:rPr>
        <w:t>4</w:t>
      </w:r>
      <w:r w:rsidRPr="00834627">
        <w:rPr>
          <w:rFonts w:ascii="Arial" w:hAnsi="Arial" w:cs="Arial"/>
          <w:b/>
          <w:bCs/>
        </w:rPr>
        <w:t xml:space="preserve"> года</w:t>
      </w:r>
      <w:r w:rsidRPr="003349D9">
        <w:rPr>
          <w:rFonts w:ascii="Arial" w:hAnsi="Arial" w:cs="Arial"/>
        </w:rPr>
        <w:t>.</w:t>
      </w:r>
      <w:r w:rsidR="00114C64">
        <w:rPr>
          <w:rFonts w:ascii="Arial" w:hAnsi="Arial" w:cs="Arial"/>
        </w:rPr>
        <w:t xml:space="preserve"> </w:t>
      </w:r>
    </w:p>
    <w:p w14:paraId="6BB645B6" w14:textId="2DF930EC" w:rsidR="003349D9" w:rsidRPr="003349D9" w:rsidRDefault="00834627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3349D9" w:rsidRPr="003349D9">
        <w:rPr>
          <w:rFonts w:ascii="Arial" w:hAnsi="Arial" w:cs="Arial"/>
        </w:rPr>
        <w:t>орм</w:t>
      </w:r>
      <w:r w:rsidR="00765A03">
        <w:rPr>
          <w:rFonts w:ascii="Arial" w:hAnsi="Arial" w:cs="Arial"/>
        </w:rPr>
        <w:t>у</w:t>
      </w:r>
      <w:r w:rsidR="003349D9" w:rsidRPr="003349D9">
        <w:rPr>
          <w:rFonts w:ascii="Arial" w:hAnsi="Arial" w:cs="Arial"/>
        </w:rPr>
        <w:t xml:space="preserve"> предоставляют органы местного самоуправления муниципальных образований. </w:t>
      </w:r>
    </w:p>
    <w:p w14:paraId="396C530F" w14:textId="73A11A4E" w:rsidR="00B30DF5" w:rsidRDefault="0029168F" w:rsidP="00482352">
      <w:pPr>
        <w:spacing w:after="40"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="00B30DF5">
        <w:rPr>
          <w:rFonts w:ascii="Arial" w:hAnsi="Arial" w:cs="Arial"/>
        </w:rPr>
        <w:t>составлении формы</w:t>
      </w:r>
      <w:r>
        <w:rPr>
          <w:rFonts w:ascii="Arial" w:hAnsi="Arial" w:cs="Arial"/>
        </w:rPr>
        <w:t xml:space="preserve"> </w:t>
      </w:r>
      <w:r w:rsidR="00253834">
        <w:rPr>
          <w:rFonts w:ascii="Arial" w:hAnsi="Arial" w:cs="Arial"/>
        </w:rPr>
        <w:t xml:space="preserve">необходимо руководствоваться </w:t>
      </w:r>
      <w:r w:rsidR="00253834" w:rsidRPr="00D85AC5">
        <w:rPr>
          <w:rFonts w:ascii="Arial" w:hAnsi="Arial" w:cs="Arial"/>
          <w:b/>
          <w:bCs/>
        </w:rPr>
        <w:t>Указаниями</w:t>
      </w:r>
      <w:r w:rsidR="00B30DF5">
        <w:rPr>
          <w:rFonts w:ascii="Arial" w:hAnsi="Arial" w:cs="Arial"/>
          <w:b/>
          <w:bCs/>
        </w:rPr>
        <w:t xml:space="preserve"> </w:t>
      </w:r>
      <w:r w:rsidR="00B30DF5" w:rsidRPr="00B30DF5">
        <w:rPr>
          <w:rFonts w:ascii="Arial" w:hAnsi="Arial" w:cs="Arial"/>
        </w:rPr>
        <w:t>по ее заполнению</w:t>
      </w:r>
      <w:r w:rsidR="00B30DF5">
        <w:rPr>
          <w:rFonts w:ascii="Arial" w:hAnsi="Arial" w:cs="Arial"/>
        </w:rPr>
        <w:t>,</w:t>
      </w:r>
      <w:r w:rsidR="00253834">
        <w:rPr>
          <w:rFonts w:ascii="Arial" w:hAnsi="Arial" w:cs="Arial"/>
        </w:rPr>
        <w:t xml:space="preserve"> размещенными на бланке формы.</w:t>
      </w:r>
    </w:p>
    <w:p w14:paraId="2167AD48" w14:textId="4DB1DC16" w:rsidR="00253834" w:rsidRPr="00F575F0" w:rsidRDefault="00B30DF5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="009758E3">
        <w:rPr>
          <w:rFonts w:ascii="Arial" w:hAnsi="Arial" w:cs="Arial"/>
        </w:rPr>
        <w:t>заполнении</w:t>
      </w:r>
      <w:r>
        <w:rPr>
          <w:rFonts w:ascii="Arial" w:hAnsi="Arial" w:cs="Arial"/>
        </w:rPr>
        <w:t xml:space="preserve"> раздел</w:t>
      </w:r>
      <w:r w:rsidR="000B139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2</w:t>
      </w:r>
      <w:r w:rsidR="00343614">
        <w:rPr>
          <w:rFonts w:ascii="Arial" w:hAnsi="Arial" w:cs="Arial"/>
        </w:rPr>
        <w:t xml:space="preserve"> «Наличие и протяженность искусственных сооружений на автомобильных дорогах общего пользования местного значения</w:t>
      </w:r>
      <w:r w:rsidR="00DC686A">
        <w:rPr>
          <w:rFonts w:ascii="Arial" w:hAnsi="Arial" w:cs="Arial"/>
        </w:rPr>
        <w:t>»</w:t>
      </w:r>
      <w:r w:rsidR="000B139A">
        <w:rPr>
          <w:rFonts w:ascii="Arial" w:hAnsi="Arial" w:cs="Arial"/>
        </w:rPr>
        <w:t xml:space="preserve"> следует обратить внимание</w:t>
      </w:r>
      <w:r w:rsidR="008F4CFB">
        <w:rPr>
          <w:rFonts w:ascii="Arial" w:hAnsi="Arial" w:cs="Arial"/>
        </w:rPr>
        <w:t xml:space="preserve">, </w:t>
      </w:r>
      <w:r w:rsidR="000B139A">
        <w:rPr>
          <w:rFonts w:ascii="Arial" w:hAnsi="Arial" w:cs="Arial"/>
        </w:rPr>
        <w:t>что по мостам, путе</w:t>
      </w:r>
      <w:r w:rsidR="00BD4392">
        <w:rPr>
          <w:rFonts w:ascii="Arial" w:hAnsi="Arial" w:cs="Arial"/>
        </w:rPr>
        <w:t>про</w:t>
      </w:r>
      <w:r w:rsidR="000B139A">
        <w:rPr>
          <w:rFonts w:ascii="Arial" w:hAnsi="Arial" w:cs="Arial"/>
        </w:rPr>
        <w:t>водам и эстакадам</w:t>
      </w:r>
      <w:r w:rsidR="00A9542D" w:rsidRPr="00A9542D">
        <w:rPr>
          <w:rFonts w:ascii="Arial" w:hAnsi="Arial" w:cs="Arial"/>
        </w:rPr>
        <w:t>,</w:t>
      </w:r>
      <w:r w:rsidR="000B139A">
        <w:rPr>
          <w:rFonts w:ascii="Arial" w:hAnsi="Arial" w:cs="Arial"/>
        </w:rPr>
        <w:t xml:space="preserve"> </w:t>
      </w:r>
      <w:r w:rsidR="008F4CFB">
        <w:rPr>
          <w:rFonts w:ascii="Arial" w:hAnsi="Arial" w:cs="Arial"/>
        </w:rPr>
        <w:t xml:space="preserve">находящимся в аварийном и предаварийном </w:t>
      </w:r>
      <w:r w:rsidR="004E141A">
        <w:rPr>
          <w:rFonts w:ascii="Arial" w:hAnsi="Arial" w:cs="Arial"/>
        </w:rPr>
        <w:br/>
      </w:r>
      <w:r w:rsidR="008F4CFB">
        <w:rPr>
          <w:rFonts w:ascii="Arial" w:hAnsi="Arial" w:cs="Arial"/>
        </w:rPr>
        <w:t>состоянии (строки 211, 212, 213, 214)</w:t>
      </w:r>
      <w:r w:rsidR="00A9542D">
        <w:rPr>
          <w:rFonts w:ascii="Arial" w:hAnsi="Arial" w:cs="Arial"/>
        </w:rPr>
        <w:t xml:space="preserve">, </w:t>
      </w:r>
      <w:r w:rsidR="008F4CFB">
        <w:rPr>
          <w:rFonts w:ascii="Arial" w:hAnsi="Arial" w:cs="Arial"/>
        </w:rPr>
        <w:t xml:space="preserve">заполняются данные по графам 4 и 5 </w:t>
      </w:r>
      <w:r w:rsidR="00A9542D">
        <w:rPr>
          <w:rFonts w:ascii="Arial" w:hAnsi="Arial" w:cs="Arial"/>
        </w:rPr>
        <w:t>(</w:t>
      </w:r>
      <w:r w:rsidR="008F4CFB">
        <w:rPr>
          <w:rFonts w:ascii="Arial" w:hAnsi="Arial" w:cs="Arial"/>
        </w:rPr>
        <w:t>наличие на начало и конец отчетного года</w:t>
      </w:r>
      <w:r w:rsidR="00A9542D">
        <w:rPr>
          <w:rFonts w:ascii="Arial" w:hAnsi="Arial" w:cs="Arial"/>
        </w:rPr>
        <w:t>)</w:t>
      </w:r>
      <w:r w:rsidR="00DF13DF">
        <w:rPr>
          <w:rFonts w:ascii="Arial" w:hAnsi="Arial" w:cs="Arial"/>
        </w:rPr>
        <w:t>.</w:t>
      </w:r>
    </w:p>
    <w:p w14:paraId="68DD62A0" w14:textId="4D6C8D7E" w:rsidR="00AF553D" w:rsidRDefault="00253834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349D9" w:rsidRPr="003349D9">
        <w:rPr>
          <w:rFonts w:ascii="Arial" w:hAnsi="Arial" w:cs="Arial"/>
        </w:rPr>
        <w:t xml:space="preserve"> соответствии с Федеральным законом от 29.11.2007 № 282-ФЗ «Об официальном статистическом учете и системе государственной статистики Российской Федерации»</w:t>
      </w:r>
      <w:r w:rsidR="00AF553D">
        <w:rPr>
          <w:rFonts w:ascii="Arial" w:hAnsi="Arial" w:cs="Arial"/>
        </w:rPr>
        <w:t xml:space="preserve"> (далее-Закон)</w:t>
      </w:r>
      <w:r w:rsidR="003349D9" w:rsidRPr="003349D9">
        <w:rPr>
          <w:rFonts w:ascii="Arial" w:hAnsi="Arial" w:cs="Arial"/>
        </w:rPr>
        <w:t xml:space="preserve"> согласно ч.1 ст.9 и ч.7 ст.2 первичные статистические данные </w:t>
      </w:r>
      <w:r w:rsidR="00AF553D">
        <w:rPr>
          <w:rFonts w:ascii="Arial" w:hAnsi="Arial" w:cs="Arial"/>
        </w:rPr>
        <w:t xml:space="preserve">органами государственной статистики </w:t>
      </w:r>
      <w:r w:rsidR="003349D9" w:rsidRPr="003349D9">
        <w:rPr>
          <w:rFonts w:ascii="Arial" w:hAnsi="Arial" w:cs="Arial"/>
        </w:rPr>
        <w:t>используются только в целях формирования сводной официальной статистической информации.</w:t>
      </w:r>
    </w:p>
    <w:p w14:paraId="6BBA2CD9" w14:textId="3C1649EB" w:rsidR="003349D9" w:rsidRDefault="003349D9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 xml:space="preserve">Обязанность предоставления отчетности определена </w:t>
      </w:r>
      <w:r w:rsidR="00F86785" w:rsidRPr="003349D9">
        <w:rPr>
          <w:rFonts w:ascii="Arial" w:hAnsi="Arial" w:cs="Arial"/>
        </w:rPr>
        <w:t>п</w:t>
      </w:r>
      <w:r w:rsidR="00F86785">
        <w:rPr>
          <w:rFonts w:ascii="Arial" w:hAnsi="Arial" w:cs="Arial"/>
        </w:rPr>
        <w:t xml:space="preserve">.1 </w:t>
      </w:r>
      <w:r w:rsidRPr="003349D9">
        <w:rPr>
          <w:rFonts w:ascii="Arial" w:hAnsi="Arial" w:cs="Arial"/>
        </w:rPr>
        <w:t xml:space="preserve">ст.8 </w:t>
      </w:r>
      <w:r w:rsidR="00977CC4">
        <w:rPr>
          <w:rFonts w:ascii="Arial" w:hAnsi="Arial" w:cs="Arial"/>
        </w:rPr>
        <w:t>Закона</w:t>
      </w:r>
      <w:r w:rsidRPr="003349D9">
        <w:rPr>
          <w:rFonts w:ascii="Arial" w:hAnsi="Arial" w:cs="Arial"/>
        </w:rPr>
        <w:t>.</w:t>
      </w:r>
      <w:r w:rsidR="00253464" w:rsidRPr="00253464">
        <w:rPr>
          <w:rFonts w:ascii="Arial" w:hAnsi="Arial" w:cs="Arial"/>
        </w:rPr>
        <w:t xml:space="preserve"> </w:t>
      </w:r>
      <w:r w:rsidRPr="003349D9">
        <w:rPr>
          <w:rFonts w:ascii="Arial" w:hAnsi="Arial" w:cs="Arial"/>
        </w:rPr>
        <w:t>Нарушение порядка представления статистической информации, а равно предоставление недостоверной статистической информации влечет ответственность, установленную</w:t>
      </w:r>
      <w:r w:rsidR="00756B80">
        <w:rPr>
          <w:rFonts w:ascii="Arial" w:hAnsi="Arial" w:cs="Arial"/>
        </w:rPr>
        <w:t xml:space="preserve"> </w:t>
      </w:r>
      <w:r w:rsidR="001D45C9">
        <w:rPr>
          <w:rFonts w:ascii="Arial" w:hAnsi="Arial" w:cs="Arial"/>
        </w:rPr>
        <w:t>ст.</w:t>
      </w:r>
      <w:r w:rsidRPr="003349D9">
        <w:rPr>
          <w:rFonts w:ascii="Arial" w:hAnsi="Arial" w:cs="Arial"/>
        </w:rPr>
        <w:t>13.19 Кодекса РФ об административных правонарушениях от 30.12.2001</w:t>
      </w:r>
      <w:r>
        <w:rPr>
          <w:rFonts w:ascii="Arial" w:hAnsi="Arial" w:cs="Arial"/>
        </w:rPr>
        <w:t xml:space="preserve"> </w:t>
      </w:r>
      <w:r w:rsidR="00F86785">
        <w:rPr>
          <w:rFonts w:ascii="Arial" w:hAnsi="Arial" w:cs="Arial"/>
        </w:rPr>
        <w:t>№ 195-ФЗ, а также ст.</w:t>
      </w:r>
      <w:r w:rsidRPr="003349D9">
        <w:rPr>
          <w:rFonts w:ascii="Arial" w:hAnsi="Arial" w:cs="Arial"/>
        </w:rPr>
        <w:t>3 Закона РФ от 13.05.1992 № 2761-1 «Об ответственности за нарушение порядка представления государственной статистической отчетности».</w:t>
      </w:r>
    </w:p>
    <w:p w14:paraId="15A822EB" w14:textId="20E239E3" w:rsidR="003349D9" w:rsidRDefault="00F86785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349D9" w:rsidRPr="003349D9">
        <w:rPr>
          <w:rFonts w:ascii="Arial" w:hAnsi="Arial" w:cs="Arial"/>
        </w:rPr>
        <w:t>се хозяйствующие субъекты обязаны предоставлять первичные статистические данные по формам федераль</w:t>
      </w:r>
      <w:r w:rsidR="00BD4392">
        <w:rPr>
          <w:rFonts w:ascii="Arial" w:hAnsi="Arial" w:cs="Arial"/>
        </w:rPr>
        <w:t>ного статистического наблюдения</w:t>
      </w:r>
      <w:r w:rsidR="003349D9" w:rsidRPr="003349D9">
        <w:rPr>
          <w:rFonts w:ascii="Arial" w:hAnsi="Arial" w:cs="Arial"/>
        </w:rPr>
        <w:t xml:space="preserve"> </w:t>
      </w:r>
      <w:r w:rsidR="003349D9" w:rsidRPr="00AF553D">
        <w:rPr>
          <w:rFonts w:ascii="Arial" w:hAnsi="Arial" w:cs="Arial"/>
          <w:b/>
          <w:bCs/>
        </w:rPr>
        <w:t>исключительно в электронном виде</w:t>
      </w:r>
      <w:r w:rsidR="003349D9" w:rsidRPr="003349D9">
        <w:rPr>
          <w:rFonts w:ascii="Arial" w:hAnsi="Arial" w:cs="Arial"/>
        </w:rPr>
        <w:t>. Поправки в порядок предоставления статотчетности внесены Федеральным законом от 30.12.2020 № 500-ФЗ.</w:t>
      </w:r>
    </w:p>
    <w:p w14:paraId="1B62087E" w14:textId="305BD3AD" w:rsidR="003349D9" w:rsidRDefault="003349D9" w:rsidP="00482352">
      <w:pPr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 xml:space="preserve">Электронная версия бланка формы и XML-шаблон по заполнению формы с использованием электронно-цифровой подписи размещены на Интернет-портале Росстата, Интернет-сайте </w:t>
      </w:r>
      <w:proofErr w:type="spellStart"/>
      <w:r w:rsidRPr="003349D9">
        <w:rPr>
          <w:rFonts w:ascii="Arial" w:hAnsi="Arial" w:cs="Arial"/>
        </w:rPr>
        <w:t>Маристата</w:t>
      </w:r>
      <w:proofErr w:type="spellEnd"/>
      <w:r w:rsidRPr="003349D9">
        <w:rPr>
          <w:rFonts w:ascii="Arial" w:hAnsi="Arial" w:cs="Arial"/>
        </w:rPr>
        <w:t xml:space="preserve"> в разделе: Респондентам/ Формы федерального статистического наблюдения/</w:t>
      </w:r>
      <w:r w:rsidR="00C12250">
        <w:rPr>
          <w:rFonts w:ascii="Arial" w:hAnsi="Arial" w:cs="Arial"/>
        </w:rPr>
        <w:t xml:space="preserve"> </w:t>
      </w:r>
      <w:r w:rsidRPr="003349D9">
        <w:rPr>
          <w:rFonts w:ascii="Arial" w:hAnsi="Arial" w:cs="Arial"/>
        </w:rPr>
        <w:t xml:space="preserve">Альбом форм федерального статистического наблюдения/ Поиск по формам/ </w:t>
      </w:r>
      <w:r w:rsidR="00510F72" w:rsidRPr="00510F72">
        <w:rPr>
          <w:rFonts w:ascii="Arial" w:hAnsi="Arial" w:cs="Arial"/>
        </w:rPr>
        <w:br/>
      </w:r>
      <w:r w:rsidRPr="003349D9">
        <w:rPr>
          <w:rFonts w:ascii="Arial" w:hAnsi="Arial" w:cs="Arial"/>
        </w:rPr>
        <w:t>3-ДГ (</w:t>
      </w:r>
      <w:proofErr w:type="spellStart"/>
      <w:r w:rsidRPr="003349D9">
        <w:rPr>
          <w:rFonts w:ascii="Arial" w:hAnsi="Arial" w:cs="Arial"/>
        </w:rPr>
        <w:t>мо</w:t>
      </w:r>
      <w:proofErr w:type="spellEnd"/>
      <w:r w:rsidRPr="003349D9">
        <w:rPr>
          <w:rFonts w:ascii="Arial" w:hAnsi="Arial" w:cs="Arial"/>
        </w:rPr>
        <w:t>).</w:t>
      </w:r>
    </w:p>
    <w:p w14:paraId="28405BE4" w14:textId="7A94A97A" w:rsidR="00114C64" w:rsidRDefault="003349D9" w:rsidP="00F86785">
      <w:pPr>
        <w:tabs>
          <w:tab w:val="left" w:pos="709"/>
        </w:tabs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 xml:space="preserve">Необходимость предоставления отчета организацией можно проверить, используя сервис информирования </w:t>
      </w:r>
      <w:hyperlink r:id="rId5" w:history="1">
        <w:r w:rsidR="003079CB" w:rsidRPr="005E174A">
          <w:rPr>
            <w:rStyle w:val="a3"/>
            <w:rFonts w:ascii="Arial" w:hAnsi="Arial" w:cs="Arial"/>
          </w:rPr>
          <w:t>https://websbor.</w:t>
        </w:r>
        <w:r w:rsidR="003079CB" w:rsidRPr="005E174A">
          <w:rPr>
            <w:rStyle w:val="a3"/>
            <w:rFonts w:ascii="Arial" w:hAnsi="Arial" w:cs="Arial"/>
            <w:lang w:val="en-US"/>
          </w:rPr>
          <w:t>rosstat</w:t>
        </w:r>
        <w:r w:rsidR="003079CB" w:rsidRPr="005E174A">
          <w:rPr>
            <w:rStyle w:val="a3"/>
            <w:rFonts w:ascii="Arial" w:hAnsi="Arial" w:cs="Arial"/>
          </w:rPr>
          <w:t>.</w:t>
        </w:r>
        <w:r w:rsidR="003079CB" w:rsidRPr="005E174A">
          <w:rPr>
            <w:rStyle w:val="a3"/>
            <w:rFonts w:ascii="Arial" w:hAnsi="Arial" w:cs="Arial"/>
            <w:lang w:val="en-US"/>
          </w:rPr>
          <w:t>gov</w:t>
        </w:r>
        <w:r w:rsidR="003079CB" w:rsidRPr="005E174A">
          <w:rPr>
            <w:rStyle w:val="a3"/>
            <w:rFonts w:ascii="Arial" w:hAnsi="Arial" w:cs="Arial"/>
          </w:rPr>
          <w:t>.ru/online/info</w:t>
        </w:r>
      </w:hyperlink>
      <w:r w:rsidRPr="003349D9">
        <w:rPr>
          <w:rFonts w:ascii="Arial" w:hAnsi="Arial" w:cs="Arial"/>
        </w:rPr>
        <w:t>.</w:t>
      </w:r>
    </w:p>
    <w:p w14:paraId="70092B4C" w14:textId="68605302" w:rsidR="001A52DC" w:rsidRPr="00F86785" w:rsidRDefault="003349D9" w:rsidP="00482352">
      <w:pPr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>По всем вопросам, касающимся заполнения данной формы, просьба обращаться по</w:t>
      </w:r>
      <w:r w:rsidR="00356671" w:rsidRPr="00356671">
        <w:rPr>
          <w:rFonts w:ascii="Arial" w:hAnsi="Arial" w:cs="Arial"/>
        </w:rPr>
        <w:t xml:space="preserve"> </w:t>
      </w:r>
      <w:r w:rsidR="00BD4392">
        <w:rPr>
          <w:rFonts w:ascii="Arial" w:hAnsi="Arial" w:cs="Arial"/>
        </w:rPr>
        <w:t xml:space="preserve">электронной почте </w:t>
      </w:r>
      <w:r w:rsidR="00BD4392" w:rsidRPr="00BD4392">
        <w:rPr>
          <w:rFonts w:ascii="Arial" w:hAnsi="Arial" w:cs="Arial"/>
        </w:rPr>
        <w:t>12.12</w:t>
      </w:r>
      <w:r w:rsidR="00BD4392">
        <w:rPr>
          <w:rFonts w:ascii="Arial" w:hAnsi="Arial" w:cs="Arial"/>
        </w:rPr>
        <w:t>@</w:t>
      </w:r>
      <w:proofErr w:type="spellStart"/>
      <w:r w:rsidR="00BD4392">
        <w:rPr>
          <w:rFonts w:ascii="Arial" w:hAnsi="Arial" w:cs="Arial"/>
          <w:lang w:val="en-US"/>
        </w:rPr>
        <w:t>rosstat</w:t>
      </w:r>
      <w:proofErr w:type="spellEnd"/>
      <w:r w:rsidR="00BD4392">
        <w:rPr>
          <w:rFonts w:ascii="Arial" w:hAnsi="Arial" w:cs="Arial"/>
        </w:rPr>
        <w:t>.</w:t>
      </w:r>
      <w:r w:rsidR="00BD4392">
        <w:rPr>
          <w:rFonts w:ascii="Arial" w:hAnsi="Arial" w:cs="Arial"/>
          <w:lang w:val="en-US"/>
        </w:rPr>
        <w:t>gov</w:t>
      </w:r>
      <w:r w:rsidRPr="003349D9">
        <w:rPr>
          <w:rFonts w:ascii="Arial" w:hAnsi="Arial" w:cs="Arial"/>
        </w:rPr>
        <w:t>.</w:t>
      </w:r>
      <w:proofErr w:type="spellStart"/>
      <w:r w:rsidRPr="003349D9">
        <w:rPr>
          <w:rFonts w:ascii="Arial" w:hAnsi="Arial" w:cs="Arial"/>
        </w:rPr>
        <w:t>ru</w:t>
      </w:r>
      <w:proofErr w:type="spellEnd"/>
      <w:r w:rsidRPr="003349D9">
        <w:rPr>
          <w:rFonts w:ascii="Arial" w:hAnsi="Arial" w:cs="Arial"/>
        </w:rPr>
        <w:t xml:space="preserve"> или по телефона</w:t>
      </w:r>
      <w:r w:rsidR="00BD4392">
        <w:rPr>
          <w:rFonts w:ascii="Arial" w:hAnsi="Arial" w:cs="Arial"/>
        </w:rPr>
        <w:t>м: 8(8362) 42-64-45, 890210</w:t>
      </w:r>
      <w:r w:rsidR="00BD4392" w:rsidRPr="00BD4392">
        <w:rPr>
          <w:rFonts w:ascii="Arial" w:hAnsi="Arial" w:cs="Arial"/>
        </w:rPr>
        <w:t>22533</w:t>
      </w:r>
      <w:r w:rsidR="00F86785" w:rsidRPr="00F86785">
        <w:rPr>
          <w:rFonts w:ascii="Arial" w:hAnsi="Arial" w:cs="Arial"/>
        </w:rPr>
        <w:t>.</w:t>
      </w:r>
    </w:p>
    <w:sectPr w:rsidR="001A52DC" w:rsidRPr="00F86785" w:rsidSect="00510F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9D9"/>
    <w:rsid w:val="00011BC7"/>
    <w:rsid w:val="00057E42"/>
    <w:rsid w:val="000B139A"/>
    <w:rsid w:val="00114C64"/>
    <w:rsid w:val="00142CC9"/>
    <w:rsid w:val="001736D9"/>
    <w:rsid w:val="001A1FDA"/>
    <w:rsid w:val="001A52DC"/>
    <w:rsid w:val="001D45C9"/>
    <w:rsid w:val="00253464"/>
    <w:rsid w:val="00253834"/>
    <w:rsid w:val="00280394"/>
    <w:rsid w:val="0029168F"/>
    <w:rsid w:val="002B7044"/>
    <w:rsid w:val="00302007"/>
    <w:rsid w:val="003079CB"/>
    <w:rsid w:val="003349D9"/>
    <w:rsid w:val="00343614"/>
    <w:rsid w:val="00344A6E"/>
    <w:rsid w:val="00356671"/>
    <w:rsid w:val="00406C10"/>
    <w:rsid w:val="00482352"/>
    <w:rsid w:val="004E141A"/>
    <w:rsid w:val="0050126F"/>
    <w:rsid w:val="00510F72"/>
    <w:rsid w:val="00511A3D"/>
    <w:rsid w:val="00512897"/>
    <w:rsid w:val="00600325"/>
    <w:rsid w:val="00721394"/>
    <w:rsid w:val="00756B80"/>
    <w:rsid w:val="00765A03"/>
    <w:rsid w:val="00790DC0"/>
    <w:rsid w:val="00834627"/>
    <w:rsid w:val="008A6D64"/>
    <w:rsid w:val="008B4453"/>
    <w:rsid w:val="008E5E8E"/>
    <w:rsid w:val="008F4CFB"/>
    <w:rsid w:val="009758E3"/>
    <w:rsid w:val="00977CC4"/>
    <w:rsid w:val="009C3F07"/>
    <w:rsid w:val="009D7864"/>
    <w:rsid w:val="00A23449"/>
    <w:rsid w:val="00A44152"/>
    <w:rsid w:val="00A9542D"/>
    <w:rsid w:val="00AA0640"/>
    <w:rsid w:val="00AF553D"/>
    <w:rsid w:val="00B30DF5"/>
    <w:rsid w:val="00B35E31"/>
    <w:rsid w:val="00BD4392"/>
    <w:rsid w:val="00C12250"/>
    <w:rsid w:val="00D774FE"/>
    <w:rsid w:val="00D85AC5"/>
    <w:rsid w:val="00DC686A"/>
    <w:rsid w:val="00DF13DF"/>
    <w:rsid w:val="00F575F0"/>
    <w:rsid w:val="00F86785"/>
    <w:rsid w:val="00FA16E0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3BD5"/>
  <w15:docId w15:val="{310D74D9-7EAA-472C-8D1E-F695D00B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C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4C64"/>
    <w:rPr>
      <w:color w:val="605E5C"/>
      <w:shd w:val="clear" w:color="auto" w:fill="E1DFDD"/>
    </w:rPr>
  </w:style>
  <w:style w:type="paragraph" w:styleId="3">
    <w:name w:val="Body Text Indent 3"/>
    <w:basedOn w:val="a"/>
    <w:link w:val="30"/>
    <w:semiHidden/>
    <w:rsid w:val="00302007"/>
    <w:pPr>
      <w:spacing w:before="6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020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ebsbor.rosstat.gov.ru/online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A267-8EB5-4606-8194-44DD9779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Зоя Валентиновна</dc:creator>
  <cp:keywords/>
  <dc:description/>
  <cp:lastModifiedBy>Юрченко Ольга Михайловна</cp:lastModifiedBy>
  <cp:revision>40</cp:revision>
  <cp:lastPrinted>2023-12-22T08:17:00Z</cp:lastPrinted>
  <dcterms:created xsi:type="dcterms:W3CDTF">2023-01-12T11:24:00Z</dcterms:created>
  <dcterms:modified xsi:type="dcterms:W3CDTF">2024-01-10T06:27:00Z</dcterms:modified>
</cp:coreProperties>
</file>